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72589" w14:textId="2F7B4546" w:rsidR="00F7546A" w:rsidRPr="00F7546A" w:rsidRDefault="00F7546A" w:rsidP="00F7546A">
      <w:pPr>
        <w:shd w:val="clear" w:color="auto" w:fill="FFFFFF"/>
        <w:jc w:val="right"/>
        <w:rPr>
          <w:rStyle w:val="text-blue-7002"/>
          <w:rFonts w:eastAsia="Times New Roman"/>
          <w:b/>
          <w:bCs/>
          <w:color w:val="auto"/>
          <w:sz w:val="28"/>
          <w:szCs w:val="28"/>
        </w:rPr>
      </w:pPr>
      <w:r w:rsidRPr="00F7546A">
        <w:rPr>
          <w:rStyle w:val="text-blue-7002"/>
          <w:rFonts w:eastAsia="Times New Roman"/>
          <w:b/>
          <w:bCs/>
          <w:color w:val="auto"/>
          <w:sz w:val="28"/>
          <w:szCs w:val="28"/>
        </w:rPr>
        <w:t>Изначально Вышестоящий Дом Изначально Вышестоящего Отца</w:t>
      </w:r>
    </w:p>
    <w:p w14:paraId="271D67BF" w14:textId="65BCB720" w:rsidR="00F7546A" w:rsidRPr="00F7546A" w:rsidRDefault="00F7546A" w:rsidP="00F7546A">
      <w:pPr>
        <w:shd w:val="clear" w:color="auto" w:fill="FFFFFF"/>
        <w:jc w:val="right"/>
        <w:rPr>
          <w:rStyle w:val="text-blue-7002"/>
          <w:rFonts w:eastAsia="Times New Roman"/>
          <w:b/>
          <w:bCs/>
          <w:color w:val="auto"/>
          <w:sz w:val="28"/>
          <w:szCs w:val="28"/>
        </w:rPr>
      </w:pPr>
      <w:r w:rsidRPr="00F7546A">
        <w:rPr>
          <w:rStyle w:val="text-blue-7002"/>
          <w:rFonts w:eastAsia="Times New Roman"/>
          <w:b/>
          <w:bCs/>
          <w:color w:val="auto"/>
          <w:sz w:val="28"/>
          <w:szCs w:val="28"/>
        </w:rPr>
        <w:t>ИВДИВО Крым</w:t>
      </w:r>
    </w:p>
    <w:p w14:paraId="13CA2902" w14:textId="005EF589" w:rsidR="00F7546A" w:rsidRPr="00F7546A" w:rsidRDefault="00F7546A" w:rsidP="00F7546A">
      <w:pPr>
        <w:shd w:val="clear" w:color="auto" w:fill="FFFFFF"/>
        <w:jc w:val="center"/>
        <w:rPr>
          <w:rStyle w:val="text-blue-7002"/>
          <w:rFonts w:eastAsia="Times New Roman"/>
          <w:b/>
          <w:bCs/>
          <w:color w:val="auto"/>
          <w:sz w:val="28"/>
          <w:szCs w:val="28"/>
        </w:rPr>
      </w:pPr>
      <w:r w:rsidRPr="00F7546A">
        <w:rPr>
          <w:rStyle w:val="text-blue-7002"/>
          <w:rFonts w:eastAsia="Times New Roman"/>
          <w:b/>
          <w:bCs/>
          <w:color w:val="auto"/>
          <w:sz w:val="28"/>
          <w:szCs w:val="28"/>
        </w:rPr>
        <w:t>Программа Съезда</w:t>
      </w:r>
      <w:r w:rsidR="0038276B">
        <w:rPr>
          <w:rStyle w:val="text-blue-7002"/>
          <w:rFonts w:eastAsia="Times New Roman"/>
          <w:b/>
          <w:bCs/>
          <w:color w:val="auto"/>
          <w:sz w:val="28"/>
          <w:szCs w:val="28"/>
        </w:rPr>
        <w:t xml:space="preserve"> 2025/26</w:t>
      </w:r>
    </w:p>
    <w:p w14:paraId="719E85DC" w14:textId="62F6373C" w:rsidR="00F7546A" w:rsidRPr="00F7546A" w:rsidRDefault="00F7546A" w:rsidP="00F7546A">
      <w:pPr>
        <w:shd w:val="clear" w:color="auto" w:fill="FFFFFF"/>
        <w:jc w:val="right"/>
        <w:rPr>
          <w:rStyle w:val="text-blue-7002"/>
          <w:rFonts w:eastAsia="Times New Roman"/>
          <w:b/>
          <w:bCs/>
          <w:i/>
          <w:iCs/>
          <w:color w:val="FF0000"/>
        </w:rPr>
      </w:pPr>
      <w:r w:rsidRPr="00F7546A">
        <w:rPr>
          <w:rStyle w:val="text-blue-7002"/>
          <w:rFonts w:eastAsia="Times New Roman"/>
          <w:b/>
          <w:bCs/>
          <w:i/>
          <w:iCs/>
          <w:color w:val="FF0000"/>
        </w:rPr>
        <w:t>Утверждаю</w:t>
      </w:r>
      <w:r w:rsidR="003E22C6">
        <w:rPr>
          <w:rStyle w:val="text-blue-7002"/>
          <w:rFonts w:eastAsia="Times New Roman"/>
          <w:b/>
          <w:bCs/>
          <w:i/>
          <w:iCs/>
          <w:color w:val="FF0000"/>
        </w:rPr>
        <w:t xml:space="preserve"> К.Х. 28052026</w:t>
      </w:r>
      <w:bookmarkStart w:id="0" w:name="_GoBack"/>
      <w:bookmarkEnd w:id="0"/>
    </w:p>
    <w:p w14:paraId="43A9E010" w14:textId="4C1E054E" w:rsidR="00F7546A" w:rsidRDefault="00F7546A" w:rsidP="00F7546A">
      <w:pPr>
        <w:shd w:val="clear" w:color="auto" w:fill="FFFFFF"/>
        <w:jc w:val="center"/>
        <w:rPr>
          <w:rStyle w:val="text-blue-7002"/>
          <w:rFonts w:eastAsia="Times New Roman"/>
          <w:b/>
          <w:bCs/>
          <w:color w:val="auto"/>
          <w:sz w:val="28"/>
          <w:szCs w:val="28"/>
        </w:rPr>
      </w:pPr>
      <w:r w:rsidRPr="00F7546A">
        <w:rPr>
          <w:rStyle w:val="text-blue-7002"/>
          <w:rFonts w:eastAsia="Times New Roman"/>
          <w:b/>
          <w:bCs/>
          <w:color w:val="auto"/>
          <w:sz w:val="28"/>
          <w:szCs w:val="28"/>
        </w:rPr>
        <w:t>Синтез и Огонь Съезда</w:t>
      </w:r>
    </w:p>
    <w:p w14:paraId="36BE60B8" w14:textId="4A2A4D2F" w:rsidR="0038276B" w:rsidRPr="008E22D0" w:rsidRDefault="00FC12A9" w:rsidP="00FC12A9">
      <w:pPr>
        <w:shd w:val="clear" w:color="auto" w:fill="FFFFFF"/>
        <w:rPr>
          <w:rStyle w:val="text-blue-7002"/>
          <w:rFonts w:eastAsia="Times New Roman"/>
          <w:b/>
          <w:bCs/>
          <w:color w:val="auto"/>
          <w:sz w:val="28"/>
          <w:szCs w:val="28"/>
        </w:rPr>
      </w:pPr>
      <w:proofErr w:type="spellStart"/>
      <w:r w:rsidRPr="008E22D0">
        <w:rPr>
          <w:rStyle w:val="text-blue-7002"/>
          <w:rFonts w:eastAsia="Times New Roman"/>
          <w:b/>
          <w:bCs/>
          <w:color w:val="auto"/>
          <w:sz w:val="28"/>
          <w:szCs w:val="28"/>
        </w:rPr>
        <w:t>М</w:t>
      </w:r>
      <w:r w:rsidR="002747FB" w:rsidRPr="008E22D0">
        <w:rPr>
          <w:rStyle w:val="text-blue-7002"/>
          <w:rFonts w:eastAsia="Times New Roman"/>
          <w:b/>
          <w:bCs/>
          <w:color w:val="auto"/>
          <w:sz w:val="28"/>
          <w:szCs w:val="28"/>
        </w:rPr>
        <w:t>ыслеобраз</w:t>
      </w:r>
      <w:proofErr w:type="spellEnd"/>
      <w:r w:rsidRPr="008E22D0">
        <w:rPr>
          <w:rStyle w:val="text-blue-7002"/>
          <w:rFonts w:eastAsia="Times New Roman"/>
          <w:b/>
          <w:bCs/>
          <w:color w:val="auto"/>
          <w:sz w:val="28"/>
          <w:szCs w:val="28"/>
        </w:rPr>
        <w:t xml:space="preserve">: </w:t>
      </w:r>
      <w:r w:rsidRPr="008E22D0">
        <w:rPr>
          <w:rStyle w:val="text-blue-7002"/>
          <w:rFonts w:eastAsia="Times New Roman"/>
          <w:color w:val="auto"/>
          <w:sz w:val="28"/>
          <w:szCs w:val="28"/>
        </w:rPr>
        <w:t>Архитектоника ИВДИВО Энциклопедичностью Субъекта И</w:t>
      </w:r>
      <w:r w:rsidR="0066324D" w:rsidRPr="008E22D0">
        <w:rPr>
          <w:rStyle w:val="text-blue-7002"/>
          <w:rFonts w:eastAsia="Times New Roman"/>
          <w:color w:val="auto"/>
          <w:sz w:val="28"/>
          <w:szCs w:val="28"/>
        </w:rPr>
        <w:t>значально Вышестоящего Отца</w:t>
      </w:r>
    </w:p>
    <w:p w14:paraId="6C7588DC" w14:textId="6314E430" w:rsidR="00FC12A9" w:rsidRPr="008E22D0" w:rsidRDefault="00FC12A9" w:rsidP="00FC12A9">
      <w:pPr>
        <w:shd w:val="clear" w:color="auto" w:fill="FFFFFF"/>
        <w:rPr>
          <w:rStyle w:val="text-blue-7002"/>
          <w:rFonts w:eastAsia="Times New Roman"/>
          <w:color w:val="auto"/>
          <w:sz w:val="28"/>
          <w:szCs w:val="28"/>
        </w:rPr>
      </w:pPr>
      <w:r w:rsidRPr="008E22D0">
        <w:rPr>
          <w:rStyle w:val="text-blue-7002"/>
          <w:rFonts w:eastAsia="Times New Roman"/>
          <w:b/>
          <w:bCs/>
          <w:color w:val="auto"/>
          <w:sz w:val="28"/>
          <w:szCs w:val="28"/>
        </w:rPr>
        <w:t xml:space="preserve">Цель: </w:t>
      </w:r>
      <w:r w:rsidRPr="008E22D0">
        <w:rPr>
          <w:rStyle w:val="text-blue-7002"/>
          <w:rFonts w:eastAsia="Times New Roman"/>
          <w:color w:val="auto"/>
          <w:sz w:val="28"/>
          <w:szCs w:val="28"/>
        </w:rPr>
        <w:t xml:space="preserve">Метафизичность </w:t>
      </w:r>
      <w:proofErr w:type="spellStart"/>
      <w:r w:rsidRPr="008E22D0">
        <w:rPr>
          <w:rStyle w:val="text-blue-7002"/>
          <w:rFonts w:eastAsia="Times New Roman"/>
          <w:color w:val="auto"/>
          <w:sz w:val="28"/>
          <w:szCs w:val="28"/>
        </w:rPr>
        <w:t>Д</w:t>
      </w:r>
      <w:r w:rsidR="0066324D" w:rsidRPr="008E22D0">
        <w:rPr>
          <w:rStyle w:val="text-blue-7002"/>
          <w:rFonts w:eastAsia="Times New Roman"/>
          <w:color w:val="auto"/>
          <w:sz w:val="28"/>
          <w:szCs w:val="28"/>
        </w:rPr>
        <w:t>олжностно</w:t>
      </w:r>
      <w:proofErr w:type="spellEnd"/>
      <w:r w:rsidR="0066324D" w:rsidRPr="008E22D0">
        <w:rPr>
          <w:rStyle w:val="text-blue-7002"/>
          <w:rFonts w:eastAsia="Times New Roman"/>
          <w:color w:val="auto"/>
          <w:sz w:val="28"/>
          <w:szCs w:val="28"/>
        </w:rPr>
        <w:t xml:space="preserve"> Полномочных</w:t>
      </w:r>
      <w:r w:rsidRPr="008E22D0">
        <w:rPr>
          <w:rStyle w:val="text-blue-7002"/>
          <w:rFonts w:eastAsia="Times New Roman"/>
          <w:color w:val="auto"/>
          <w:sz w:val="28"/>
          <w:szCs w:val="28"/>
        </w:rPr>
        <w:t xml:space="preserve"> ИВДИВО Крым Цельностью Явления Воли ИВО</w:t>
      </w:r>
    </w:p>
    <w:p w14:paraId="23898BA2" w14:textId="17667DFA" w:rsidR="00FC12A9" w:rsidRPr="008E22D0" w:rsidRDefault="00FC12A9" w:rsidP="00FC12A9">
      <w:pPr>
        <w:shd w:val="clear" w:color="auto" w:fill="FFFFFF"/>
        <w:rPr>
          <w:rStyle w:val="text-blue-7002"/>
          <w:rFonts w:eastAsia="Times New Roman"/>
          <w:color w:val="auto"/>
          <w:sz w:val="28"/>
          <w:szCs w:val="28"/>
        </w:rPr>
      </w:pPr>
      <w:r w:rsidRPr="008E22D0">
        <w:rPr>
          <w:rStyle w:val="text-blue-7002"/>
          <w:rFonts w:eastAsia="Times New Roman"/>
          <w:b/>
          <w:bCs/>
          <w:color w:val="auto"/>
          <w:sz w:val="28"/>
          <w:szCs w:val="28"/>
        </w:rPr>
        <w:t xml:space="preserve">Задача: </w:t>
      </w:r>
      <w:proofErr w:type="spellStart"/>
      <w:r w:rsidRPr="008E22D0">
        <w:rPr>
          <w:rStyle w:val="text-blue-7002"/>
          <w:rFonts w:eastAsia="Times New Roman"/>
          <w:color w:val="auto"/>
          <w:sz w:val="28"/>
          <w:szCs w:val="28"/>
        </w:rPr>
        <w:t>Парадигмальность</w:t>
      </w:r>
      <w:proofErr w:type="spellEnd"/>
      <w:r w:rsidRPr="008E22D0">
        <w:rPr>
          <w:rStyle w:val="text-blue-7002"/>
          <w:rFonts w:eastAsia="Times New Roman"/>
          <w:color w:val="auto"/>
          <w:sz w:val="28"/>
          <w:szCs w:val="28"/>
        </w:rPr>
        <w:t xml:space="preserve"> О-Ч-С Делом И</w:t>
      </w:r>
      <w:r w:rsidR="0066324D" w:rsidRPr="008E22D0">
        <w:rPr>
          <w:rStyle w:val="text-blue-7002"/>
          <w:rFonts w:eastAsia="Times New Roman"/>
          <w:color w:val="auto"/>
          <w:sz w:val="28"/>
          <w:szCs w:val="28"/>
        </w:rPr>
        <w:t xml:space="preserve">значально Вышестоящего Аватара Синтеза </w:t>
      </w:r>
      <w:r w:rsidRPr="008E22D0">
        <w:rPr>
          <w:rStyle w:val="text-blue-7002"/>
          <w:rFonts w:eastAsia="Times New Roman"/>
          <w:color w:val="auto"/>
          <w:sz w:val="28"/>
          <w:szCs w:val="28"/>
        </w:rPr>
        <w:t>Иосифа ИВО</w:t>
      </w:r>
    </w:p>
    <w:p w14:paraId="6CDD768B" w14:textId="64F4A341" w:rsidR="002747FB" w:rsidRPr="008E22D0" w:rsidRDefault="00FC12A9" w:rsidP="00FC12A9">
      <w:pPr>
        <w:shd w:val="clear" w:color="auto" w:fill="FFFFFF"/>
        <w:rPr>
          <w:rStyle w:val="text-blue-7002"/>
          <w:rFonts w:eastAsia="Times New Roman"/>
          <w:b/>
          <w:bCs/>
          <w:color w:val="auto"/>
          <w:sz w:val="28"/>
          <w:szCs w:val="28"/>
        </w:rPr>
      </w:pPr>
      <w:r w:rsidRPr="008E22D0">
        <w:rPr>
          <w:rStyle w:val="text-blue-7002"/>
          <w:rFonts w:eastAsia="Times New Roman"/>
          <w:b/>
          <w:bCs/>
          <w:color w:val="auto"/>
          <w:sz w:val="28"/>
          <w:szCs w:val="28"/>
        </w:rPr>
        <w:t>Устремление:</w:t>
      </w:r>
      <w:r w:rsidR="002747FB" w:rsidRPr="008E22D0">
        <w:rPr>
          <w:rStyle w:val="text-blue-7002"/>
          <w:rFonts w:eastAsia="Times New Roman"/>
          <w:b/>
          <w:bCs/>
          <w:color w:val="auto"/>
          <w:sz w:val="28"/>
          <w:szCs w:val="28"/>
        </w:rPr>
        <w:t xml:space="preserve"> </w:t>
      </w:r>
      <w:r w:rsidR="002747FB" w:rsidRPr="008E22D0">
        <w:rPr>
          <w:rStyle w:val="text-blue-7002"/>
          <w:rFonts w:eastAsia="Times New Roman"/>
          <w:color w:val="auto"/>
          <w:sz w:val="28"/>
          <w:szCs w:val="28"/>
        </w:rPr>
        <w:t>1. Зрелость Единиц Частного Синтагматикой языка Воли.</w:t>
      </w:r>
    </w:p>
    <w:p w14:paraId="33E854BA" w14:textId="51FB953E" w:rsidR="00FC12A9" w:rsidRPr="008E22D0" w:rsidRDefault="00FC12A9" w:rsidP="00FC12A9">
      <w:pPr>
        <w:shd w:val="clear" w:color="auto" w:fill="FFFFFF"/>
        <w:rPr>
          <w:rStyle w:val="text-blue-7002"/>
          <w:rFonts w:eastAsia="Times New Roman"/>
          <w:color w:val="auto"/>
          <w:sz w:val="28"/>
          <w:szCs w:val="28"/>
        </w:rPr>
      </w:pPr>
      <w:r w:rsidRPr="008E22D0">
        <w:rPr>
          <w:rStyle w:val="text-blue-7002"/>
          <w:rFonts w:eastAsia="Times New Roman"/>
          <w:color w:val="auto"/>
          <w:sz w:val="28"/>
          <w:szCs w:val="28"/>
        </w:rPr>
        <w:t>2. Субъектно-образующий Императив Живой Материей ИВДИВО.</w:t>
      </w:r>
    </w:p>
    <w:p w14:paraId="2287F81E" w14:textId="77777777" w:rsidR="0038276B" w:rsidRPr="008E22D0" w:rsidRDefault="0038276B" w:rsidP="00F7546A">
      <w:pPr>
        <w:shd w:val="clear" w:color="auto" w:fill="FFFFFF"/>
        <w:jc w:val="center"/>
        <w:rPr>
          <w:rStyle w:val="text-blue-7002"/>
          <w:rFonts w:eastAsia="Times New Roman"/>
          <w:b/>
          <w:bCs/>
          <w:color w:val="auto"/>
          <w:sz w:val="28"/>
          <w:szCs w:val="28"/>
        </w:rPr>
      </w:pPr>
    </w:p>
    <w:p w14:paraId="12E14D5F" w14:textId="2143EAC0" w:rsidR="00EE4D50" w:rsidRPr="008E22D0" w:rsidRDefault="00EE4D50" w:rsidP="00EE4D50">
      <w:pPr>
        <w:ind w:firstLine="709"/>
        <w:jc w:val="both"/>
        <w:rPr>
          <w:rFonts w:eastAsiaTheme="minorHAnsi" w:cstheme="minorBidi"/>
          <w:b/>
          <w:bCs/>
          <w:sz w:val="28"/>
          <w:szCs w:val="28"/>
          <w:lang w:eastAsia="en-US"/>
        </w:rPr>
      </w:pPr>
      <w:proofErr w:type="gramStart"/>
      <w:r w:rsidRPr="008E22D0">
        <w:rPr>
          <w:rFonts w:eastAsiaTheme="minorHAnsi" w:cstheme="minorBidi"/>
          <w:b/>
          <w:bCs/>
          <w:sz w:val="28"/>
          <w:szCs w:val="28"/>
          <w:lang w:eastAsia="en-US"/>
        </w:rPr>
        <w:t>Задачи подразделения</w:t>
      </w:r>
      <w:proofErr w:type="gramEnd"/>
      <w:r w:rsidRPr="008E22D0">
        <w:rPr>
          <w:rFonts w:eastAsiaTheme="minorHAnsi" w:cstheme="minorBidi"/>
          <w:b/>
          <w:bCs/>
          <w:sz w:val="28"/>
          <w:szCs w:val="28"/>
          <w:lang w:eastAsia="en-US"/>
        </w:rPr>
        <w:t xml:space="preserve"> заявленные на Съезде ИВДИВО 2025:</w:t>
      </w:r>
    </w:p>
    <w:p w14:paraId="6861EFCE" w14:textId="1177E85A" w:rsidR="00EE4D50" w:rsidRPr="008E22D0" w:rsidRDefault="00EE4D50" w:rsidP="00EE4D50">
      <w:pPr>
        <w:widowControl w:val="0"/>
        <w:numPr>
          <w:ilvl w:val="0"/>
          <w:numId w:val="2"/>
        </w:numPr>
        <w:spacing w:after="160"/>
        <w:contextualSpacing/>
        <w:jc w:val="both"/>
        <w:rPr>
          <w:rFonts w:eastAsia="SimSun"/>
          <w:bCs/>
          <w:kern w:val="2"/>
          <w:sz w:val="28"/>
          <w:szCs w:val="28"/>
          <w:lang w:eastAsia="zh-CN"/>
        </w:rPr>
      </w:pPr>
      <w:r w:rsidRPr="008E22D0">
        <w:rPr>
          <w:rFonts w:eastAsia="SimSun"/>
          <w:bCs/>
          <w:kern w:val="2"/>
          <w:sz w:val="28"/>
          <w:szCs w:val="28"/>
          <w:lang w:eastAsia="zh-CN"/>
        </w:rPr>
        <w:t xml:space="preserve">16ца </w:t>
      </w:r>
      <w:proofErr w:type="spellStart"/>
      <w:r w:rsidRPr="008E22D0">
        <w:rPr>
          <w:rFonts w:eastAsia="SimSun"/>
          <w:bCs/>
          <w:kern w:val="2"/>
          <w:sz w:val="28"/>
          <w:szCs w:val="28"/>
          <w:lang w:eastAsia="zh-CN"/>
        </w:rPr>
        <w:t>парадигмальных</w:t>
      </w:r>
      <w:proofErr w:type="spellEnd"/>
      <w:r w:rsidRPr="008E22D0">
        <w:rPr>
          <w:rFonts w:eastAsia="SimSun"/>
          <w:bCs/>
          <w:kern w:val="2"/>
          <w:sz w:val="28"/>
          <w:szCs w:val="28"/>
          <w:lang w:eastAsia="zh-CN"/>
        </w:rPr>
        <w:t xml:space="preserve"> оснований от Общего до </w:t>
      </w:r>
      <w:proofErr w:type="spellStart"/>
      <w:r w:rsidRPr="008E22D0">
        <w:rPr>
          <w:rFonts w:eastAsia="SimSun"/>
          <w:bCs/>
          <w:kern w:val="2"/>
          <w:sz w:val="28"/>
          <w:szCs w:val="28"/>
          <w:lang w:eastAsia="zh-CN"/>
        </w:rPr>
        <w:t>Синтезного</w:t>
      </w:r>
      <w:proofErr w:type="spellEnd"/>
      <w:r w:rsidRPr="008E22D0">
        <w:rPr>
          <w:rFonts w:eastAsia="SimSun"/>
          <w:bCs/>
          <w:kern w:val="2"/>
          <w:sz w:val="28"/>
          <w:szCs w:val="28"/>
          <w:lang w:eastAsia="zh-CN"/>
        </w:rPr>
        <w:t xml:space="preserve"> (Физического тела </w:t>
      </w:r>
      <w:r w:rsidRPr="008E22D0">
        <w:rPr>
          <w:rFonts w:eastAsia="SimSun"/>
          <w:bCs/>
          <w:i/>
          <w:kern w:val="2"/>
          <w:sz w:val="28"/>
          <w:szCs w:val="28"/>
          <w:lang w:eastAsia="zh-CN"/>
        </w:rPr>
        <w:t>не как части, а явления</w:t>
      </w:r>
      <w:r w:rsidRPr="008E22D0">
        <w:rPr>
          <w:rFonts w:eastAsia="SimSun"/>
          <w:bCs/>
          <w:kern w:val="2"/>
          <w:sz w:val="28"/>
          <w:szCs w:val="28"/>
          <w:lang w:eastAsia="zh-CN"/>
        </w:rPr>
        <w:t xml:space="preserve"> (на сегодня Ра</w:t>
      </w:r>
      <w:r w:rsidR="00C47D77" w:rsidRPr="008E22D0">
        <w:rPr>
          <w:rFonts w:eastAsia="SimSun"/>
          <w:bCs/>
          <w:kern w:val="2"/>
          <w:sz w:val="28"/>
          <w:szCs w:val="28"/>
          <w:lang w:eastAsia="zh-CN"/>
        </w:rPr>
        <w:t>з</w:t>
      </w:r>
      <w:r w:rsidRPr="008E22D0">
        <w:rPr>
          <w:rFonts w:eastAsia="SimSun"/>
          <w:bCs/>
          <w:kern w:val="2"/>
          <w:sz w:val="28"/>
          <w:szCs w:val="28"/>
          <w:lang w:eastAsia="zh-CN"/>
        </w:rPr>
        <w:t xml:space="preserve">ума) </w:t>
      </w:r>
      <w:proofErr w:type="spellStart"/>
      <w:r w:rsidRPr="008E22D0">
        <w:rPr>
          <w:rFonts w:eastAsia="SimSun"/>
          <w:bCs/>
          <w:kern w:val="2"/>
          <w:sz w:val="28"/>
          <w:szCs w:val="28"/>
          <w:lang w:eastAsia="zh-CN"/>
        </w:rPr>
        <w:t>шестирицей</w:t>
      </w:r>
      <w:proofErr w:type="spellEnd"/>
      <w:r w:rsidRPr="008E22D0">
        <w:rPr>
          <w:rFonts w:eastAsia="SimSun"/>
          <w:bCs/>
          <w:kern w:val="2"/>
          <w:sz w:val="28"/>
          <w:szCs w:val="28"/>
          <w:lang w:eastAsia="zh-CN"/>
        </w:rPr>
        <w:t xml:space="preserve"> факторов оперирования.</w:t>
      </w:r>
    </w:p>
    <w:p w14:paraId="103997D1" w14:textId="44D87057" w:rsidR="00EE4D50" w:rsidRPr="008E22D0" w:rsidRDefault="00EE4D50" w:rsidP="00EE4D50">
      <w:pPr>
        <w:numPr>
          <w:ilvl w:val="0"/>
          <w:numId w:val="2"/>
        </w:numPr>
        <w:shd w:val="clear" w:color="auto" w:fill="FFFFFF"/>
        <w:spacing w:line="176" w:lineRule="atLeast"/>
        <w:contextualSpacing/>
        <w:jc w:val="both"/>
        <w:rPr>
          <w:rFonts w:eastAsia="SimSun"/>
          <w:bCs/>
          <w:kern w:val="2"/>
          <w:sz w:val="28"/>
          <w:szCs w:val="28"/>
          <w:lang w:eastAsia="zh-CN"/>
        </w:rPr>
      </w:pPr>
      <w:r w:rsidRPr="008E22D0">
        <w:rPr>
          <w:rFonts w:eastAsia="SimSun"/>
          <w:bCs/>
          <w:kern w:val="2"/>
          <w:sz w:val="28"/>
          <w:szCs w:val="28"/>
          <w:lang w:eastAsia="zh-CN"/>
        </w:rPr>
        <w:t>реализация трех векторов</w:t>
      </w:r>
      <w:r w:rsidRPr="008E22D0">
        <w:rPr>
          <w:rFonts w:eastAsia="SimSun"/>
          <w:b/>
          <w:bCs/>
          <w:kern w:val="2"/>
          <w:sz w:val="28"/>
          <w:szCs w:val="28"/>
          <w:lang w:eastAsia="zh-CN"/>
        </w:rPr>
        <w:t xml:space="preserve"> Архитектоники: ИВДИВО КРЫМ, разума,</w:t>
      </w:r>
      <w:r w:rsidRPr="008E22D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8E22D0">
        <w:rPr>
          <w:rFonts w:eastAsia="Times New Roman"/>
          <w:b/>
          <w:bCs/>
          <w:sz w:val="28"/>
          <w:szCs w:val="28"/>
        </w:rPr>
        <w:t>Есьмического</w:t>
      </w:r>
      <w:proofErr w:type="spellEnd"/>
      <w:r w:rsidRPr="008E22D0">
        <w:rPr>
          <w:rFonts w:eastAsia="Times New Roman"/>
          <w:b/>
          <w:bCs/>
          <w:sz w:val="28"/>
          <w:szCs w:val="28"/>
        </w:rPr>
        <w:t xml:space="preserve"> вида материи </w:t>
      </w:r>
      <w:r w:rsidRPr="008E22D0">
        <w:rPr>
          <w:rFonts w:eastAsia="SimSun"/>
          <w:bCs/>
          <w:kern w:val="2"/>
          <w:sz w:val="28"/>
          <w:szCs w:val="28"/>
          <w:lang w:eastAsia="zh-CN"/>
        </w:rPr>
        <w:t>ИВДИВО Крым деятельностью команды</w:t>
      </w:r>
    </w:p>
    <w:p w14:paraId="0C81E892" w14:textId="77777777" w:rsidR="00EE4D50" w:rsidRPr="008E22D0" w:rsidRDefault="00EE4D50" w:rsidP="00EE4D50">
      <w:pPr>
        <w:widowControl w:val="0"/>
        <w:numPr>
          <w:ilvl w:val="0"/>
          <w:numId w:val="2"/>
        </w:numPr>
        <w:spacing w:after="160"/>
        <w:contextualSpacing/>
        <w:jc w:val="both"/>
        <w:rPr>
          <w:rFonts w:eastAsia="SimSun"/>
          <w:bCs/>
          <w:kern w:val="2"/>
          <w:sz w:val="28"/>
          <w:szCs w:val="28"/>
          <w:lang w:eastAsia="zh-CN"/>
        </w:rPr>
      </w:pPr>
      <w:r w:rsidRPr="008E22D0">
        <w:rPr>
          <w:rFonts w:eastAsia="SimSun"/>
          <w:bCs/>
          <w:kern w:val="2"/>
          <w:sz w:val="28"/>
          <w:szCs w:val="28"/>
          <w:lang w:eastAsia="zh-CN"/>
        </w:rPr>
        <w:t>действие Кольцом синтеза 63-2.</w:t>
      </w:r>
    </w:p>
    <w:p w14:paraId="6EC3F2FE" w14:textId="77777777" w:rsidR="00EE4D50" w:rsidRPr="008E22D0" w:rsidRDefault="00EE4D50" w:rsidP="00EE4D50">
      <w:pPr>
        <w:widowControl w:val="0"/>
        <w:numPr>
          <w:ilvl w:val="0"/>
          <w:numId w:val="2"/>
        </w:numPr>
        <w:spacing w:after="160"/>
        <w:contextualSpacing/>
        <w:jc w:val="both"/>
        <w:rPr>
          <w:rFonts w:eastAsia="SimSun"/>
          <w:bCs/>
          <w:i/>
          <w:kern w:val="2"/>
          <w:sz w:val="28"/>
          <w:szCs w:val="28"/>
          <w:lang w:eastAsia="zh-CN"/>
        </w:rPr>
      </w:pPr>
      <w:r w:rsidRPr="008E22D0">
        <w:rPr>
          <w:rFonts w:eastAsia="SimSun"/>
          <w:kern w:val="2"/>
          <w:sz w:val="28"/>
          <w:szCs w:val="28"/>
          <w:lang w:eastAsia="zh-CN"/>
        </w:rPr>
        <w:t xml:space="preserve">сложение </w:t>
      </w:r>
      <w:proofErr w:type="spellStart"/>
      <w:r w:rsidRPr="008E22D0">
        <w:rPr>
          <w:rFonts w:eastAsia="SimSun"/>
          <w:kern w:val="2"/>
          <w:sz w:val="28"/>
          <w:szCs w:val="28"/>
          <w:lang w:eastAsia="zh-CN"/>
        </w:rPr>
        <w:t>парадигмального</w:t>
      </w:r>
      <w:proofErr w:type="spellEnd"/>
      <w:r w:rsidRPr="008E22D0">
        <w:rPr>
          <w:rFonts w:eastAsia="SimSun"/>
          <w:kern w:val="2"/>
          <w:sz w:val="28"/>
          <w:szCs w:val="28"/>
          <w:lang w:eastAsia="zh-CN"/>
        </w:rPr>
        <w:t xml:space="preserve">-особенного в разработке каждого </w:t>
      </w:r>
      <w:proofErr w:type="spellStart"/>
      <w:r w:rsidRPr="008E22D0">
        <w:rPr>
          <w:rFonts w:eastAsia="SimSun"/>
          <w:kern w:val="2"/>
          <w:sz w:val="28"/>
          <w:szCs w:val="28"/>
          <w:lang w:eastAsia="zh-CN"/>
        </w:rPr>
        <w:t>Дожностно</w:t>
      </w:r>
      <w:proofErr w:type="spellEnd"/>
      <w:r w:rsidRPr="008E22D0">
        <w:rPr>
          <w:rFonts w:eastAsia="SimSun"/>
          <w:kern w:val="2"/>
          <w:sz w:val="28"/>
          <w:szCs w:val="28"/>
          <w:lang w:eastAsia="zh-CN"/>
        </w:rPr>
        <w:t xml:space="preserve"> Полномочного ИВДИВО Крым, организационным явлением трех архитектоник новой насыщенности и масштаба: </w:t>
      </w:r>
      <w:r w:rsidRPr="008E22D0">
        <w:rPr>
          <w:rFonts w:eastAsia="SimSun"/>
          <w:i/>
          <w:kern w:val="2"/>
          <w:sz w:val="28"/>
          <w:szCs w:val="28"/>
          <w:lang w:eastAsia="zh-CN"/>
        </w:rPr>
        <w:t xml:space="preserve">субъектности, предметности, </w:t>
      </w:r>
      <w:proofErr w:type="spellStart"/>
      <w:r w:rsidRPr="008E22D0">
        <w:rPr>
          <w:rFonts w:eastAsia="SimSun"/>
          <w:i/>
          <w:kern w:val="2"/>
          <w:sz w:val="28"/>
          <w:szCs w:val="28"/>
          <w:lang w:eastAsia="zh-CN"/>
        </w:rPr>
        <w:t>объектности</w:t>
      </w:r>
      <w:proofErr w:type="spellEnd"/>
      <w:r w:rsidRPr="008E22D0">
        <w:rPr>
          <w:rFonts w:eastAsia="SimSun"/>
          <w:i/>
          <w:kern w:val="2"/>
          <w:sz w:val="28"/>
          <w:szCs w:val="28"/>
          <w:lang w:eastAsia="zh-CN"/>
        </w:rPr>
        <w:t xml:space="preserve">, явления, </w:t>
      </w:r>
      <w:proofErr w:type="spellStart"/>
      <w:r w:rsidRPr="008E22D0">
        <w:rPr>
          <w:rFonts w:eastAsia="SimSun"/>
          <w:i/>
          <w:kern w:val="2"/>
          <w:sz w:val="28"/>
          <w:szCs w:val="28"/>
          <w:lang w:eastAsia="zh-CN"/>
        </w:rPr>
        <w:t>процессуальнности</w:t>
      </w:r>
      <w:proofErr w:type="spellEnd"/>
      <w:r w:rsidRPr="008E22D0">
        <w:rPr>
          <w:rFonts w:eastAsia="SimSun"/>
          <w:i/>
          <w:kern w:val="2"/>
          <w:sz w:val="28"/>
          <w:szCs w:val="28"/>
          <w:lang w:eastAsia="zh-CN"/>
        </w:rPr>
        <w:t xml:space="preserve"> и телесности. </w:t>
      </w:r>
    </w:p>
    <w:p w14:paraId="3C6A3BDD" w14:textId="6C4404F8" w:rsidR="00EE4D50" w:rsidRPr="008E22D0" w:rsidRDefault="00EE4D50" w:rsidP="002F22C0">
      <w:pPr>
        <w:widowControl w:val="0"/>
        <w:numPr>
          <w:ilvl w:val="0"/>
          <w:numId w:val="2"/>
        </w:numPr>
        <w:spacing w:after="160"/>
        <w:ind w:firstLine="709"/>
        <w:contextualSpacing/>
        <w:jc w:val="both"/>
        <w:rPr>
          <w:b/>
          <w:bCs/>
          <w:sz w:val="32"/>
          <w:szCs w:val="32"/>
        </w:rPr>
      </w:pPr>
      <w:r w:rsidRPr="008E22D0">
        <w:rPr>
          <w:rFonts w:eastAsia="SimSun"/>
          <w:kern w:val="2"/>
          <w:sz w:val="28"/>
          <w:szCs w:val="28"/>
          <w:lang w:eastAsia="zh-CN"/>
        </w:rPr>
        <w:t xml:space="preserve">Парадигма, Философия, </w:t>
      </w:r>
      <w:proofErr w:type="spellStart"/>
      <w:r w:rsidRPr="008E22D0">
        <w:rPr>
          <w:rFonts w:eastAsia="SimSun"/>
          <w:kern w:val="2"/>
          <w:sz w:val="28"/>
          <w:szCs w:val="28"/>
          <w:lang w:eastAsia="zh-CN"/>
        </w:rPr>
        <w:t>Стратагемия</w:t>
      </w:r>
      <w:proofErr w:type="spellEnd"/>
      <w:r w:rsidRPr="008E22D0">
        <w:rPr>
          <w:rFonts w:eastAsia="SimSun"/>
          <w:kern w:val="2"/>
          <w:sz w:val="28"/>
          <w:szCs w:val="28"/>
          <w:lang w:eastAsia="zh-CN"/>
        </w:rPr>
        <w:t xml:space="preserve"> как организационные явления самой Воли для всего ИВДИВО в вышней развитости Физического тела космически</w:t>
      </w:r>
      <w:r w:rsidRPr="008E22D0">
        <w:rPr>
          <w:rFonts w:eastAsia="SimSun"/>
          <w:color w:val="2800FF"/>
          <w:kern w:val="2"/>
          <w:sz w:val="28"/>
          <w:szCs w:val="28"/>
          <w:lang w:eastAsia="zh-CN"/>
        </w:rPr>
        <w:t xml:space="preserve"> </w:t>
      </w:r>
      <w:r w:rsidRPr="008E22D0">
        <w:rPr>
          <w:rFonts w:eastAsia="SimSun"/>
          <w:kern w:val="2"/>
          <w:sz w:val="28"/>
          <w:szCs w:val="28"/>
          <w:lang w:eastAsia="zh-CN"/>
        </w:rPr>
        <w:t xml:space="preserve">запредельностью внутреннего Изначально Вышестоящего Отца </w:t>
      </w:r>
      <w:proofErr w:type="spellStart"/>
      <w:r w:rsidRPr="008E22D0">
        <w:rPr>
          <w:rFonts w:eastAsia="SimSun"/>
          <w:kern w:val="2"/>
          <w:sz w:val="28"/>
          <w:szCs w:val="28"/>
          <w:lang w:eastAsia="zh-CN"/>
        </w:rPr>
        <w:t>парадигмальным</w:t>
      </w:r>
      <w:proofErr w:type="spellEnd"/>
      <w:r w:rsidRPr="008E22D0">
        <w:rPr>
          <w:rFonts w:eastAsia="SimSun"/>
          <w:kern w:val="2"/>
          <w:sz w:val="28"/>
          <w:szCs w:val="28"/>
          <w:lang w:eastAsia="zh-CN"/>
        </w:rPr>
        <w:t xml:space="preserve"> движением Синтеза. </w:t>
      </w:r>
    </w:p>
    <w:p w14:paraId="2B1620B2" w14:textId="77777777" w:rsidR="00EE4D50" w:rsidRPr="008E22D0" w:rsidRDefault="00EE4D50" w:rsidP="00F7546A">
      <w:pPr>
        <w:shd w:val="clear" w:color="auto" w:fill="FFFFFF"/>
        <w:jc w:val="center"/>
        <w:rPr>
          <w:rStyle w:val="text-blue-7002"/>
          <w:rFonts w:eastAsia="Times New Roman"/>
          <w:b/>
          <w:bCs/>
          <w:color w:val="auto"/>
          <w:sz w:val="28"/>
          <w:szCs w:val="28"/>
        </w:rPr>
      </w:pPr>
    </w:p>
    <w:p w14:paraId="1A1E4CD1" w14:textId="2B1DA380" w:rsidR="00F7546A" w:rsidRPr="008E22D0" w:rsidRDefault="0038276B" w:rsidP="00F7546A">
      <w:pPr>
        <w:shd w:val="clear" w:color="auto" w:fill="FFFFFF"/>
        <w:jc w:val="center"/>
        <w:rPr>
          <w:rStyle w:val="text-blue-7002"/>
          <w:rFonts w:eastAsia="Times New Roman"/>
          <w:b/>
          <w:bCs/>
          <w:color w:val="auto"/>
          <w:sz w:val="28"/>
          <w:szCs w:val="28"/>
        </w:rPr>
      </w:pPr>
      <w:proofErr w:type="spellStart"/>
      <w:r w:rsidRPr="008E22D0">
        <w:rPr>
          <w:rStyle w:val="text-blue-7002"/>
          <w:rFonts w:eastAsia="Times New Roman"/>
          <w:b/>
          <w:bCs/>
          <w:color w:val="auto"/>
          <w:sz w:val="28"/>
          <w:szCs w:val="28"/>
        </w:rPr>
        <w:t>Четверица</w:t>
      </w:r>
      <w:proofErr w:type="spellEnd"/>
      <w:r w:rsidRPr="008E22D0">
        <w:rPr>
          <w:rStyle w:val="text-blue-7002"/>
          <w:rFonts w:eastAsia="Times New Roman"/>
          <w:b/>
          <w:bCs/>
          <w:color w:val="auto"/>
          <w:sz w:val="28"/>
          <w:szCs w:val="28"/>
        </w:rPr>
        <w:t xml:space="preserve"> подразделения</w:t>
      </w:r>
      <w:r w:rsidR="00232AC7" w:rsidRPr="008E22D0">
        <w:rPr>
          <w:rStyle w:val="text-blue-7002"/>
          <w:rFonts w:eastAsia="Times New Roman"/>
          <w:b/>
          <w:bCs/>
          <w:color w:val="auto"/>
          <w:sz w:val="28"/>
          <w:szCs w:val="28"/>
        </w:rPr>
        <w:t xml:space="preserve"> 2026/27</w:t>
      </w:r>
    </w:p>
    <w:p w14:paraId="33AA7832" w14:textId="698237F7" w:rsidR="00F7546A" w:rsidRPr="008E22D0" w:rsidRDefault="00F7546A" w:rsidP="00F7546A">
      <w:pPr>
        <w:shd w:val="clear" w:color="auto" w:fill="FFFFFF"/>
        <w:rPr>
          <w:rFonts w:eastAsia="Times New Roman"/>
          <w:b/>
          <w:bCs/>
          <w:sz w:val="28"/>
          <w:szCs w:val="28"/>
        </w:rPr>
      </w:pPr>
      <w:proofErr w:type="spellStart"/>
      <w:r w:rsidRPr="008E22D0">
        <w:rPr>
          <w:rStyle w:val="text-blue-7002"/>
          <w:rFonts w:eastAsia="Times New Roman"/>
          <w:b/>
          <w:bCs/>
          <w:color w:val="auto"/>
          <w:sz w:val="28"/>
          <w:szCs w:val="28"/>
        </w:rPr>
        <w:t>Мыслеобраз</w:t>
      </w:r>
      <w:proofErr w:type="spellEnd"/>
      <w:r w:rsidRPr="008E22D0">
        <w:rPr>
          <w:rStyle w:val="text-blue-7002"/>
          <w:rFonts w:eastAsia="Times New Roman"/>
          <w:b/>
          <w:bCs/>
          <w:color w:val="auto"/>
          <w:sz w:val="28"/>
          <w:szCs w:val="28"/>
        </w:rPr>
        <w:t xml:space="preserve">: </w:t>
      </w:r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>ИВДИВО-</w:t>
      </w:r>
      <w:proofErr w:type="spellStart"/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>космичность</w:t>
      </w:r>
      <w:proofErr w:type="spellEnd"/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 xml:space="preserve"> </w:t>
      </w:r>
      <w:proofErr w:type="spellStart"/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>парадигмальным</w:t>
      </w:r>
      <w:proofErr w:type="spellEnd"/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 xml:space="preserve"> сдвигом каждого</w:t>
      </w:r>
    </w:p>
    <w:p w14:paraId="2DD1DC4C" w14:textId="77777777" w:rsidR="00F7546A" w:rsidRPr="008E22D0" w:rsidRDefault="00F7546A" w:rsidP="00F7546A">
      <w:pPr>
        <w:shd w:val="clear" w:color="auto" w:fill="FFFFFF"/>
        <w:rPr>
          <w:rFonts w:eastAsia="Times New Roman"/>
          <w:b/>
          <w:bCs/>
          <w:sz w:val="28"/>
          <w:szCs w:val="28"/>
        </w:rPr>
      </w:pPr>
      <w:r w:rsidRPr="008E22D0">
        <w:rPr>
          <w:rStyle w:val="text-blue-7002"/>
          <w:rFonts w:eastAsia="Times New Roman"/>
          <w:b/>
          <w:bCs/>
          <w:color w:val="auto"/>
          <w:sz w:val="28"/>
          <w:szCs w:val="28"/>
        </w:rPr>
        <w:t xml:space="preserve">Цель: </w:t>
      </w:r>
      <w:proofErr w:type="spellStart"/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>Эмерджентность</w:t>
      </w:r>
      <w:proofErr w:type="spellEnd"/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 xml:space="preserve"> Воли Изначально Вышестоящего Отца </w:t>
      </w:r>
      <w:proofErr w:type="spellStart"/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>восьмерицей</w:t>
      </w:r>
      <w:proofErr w:type="spellEnd"/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 xml:space="preserve"> реализаций</w:t>
      </w:r>
    </w:p>
    <w:p w14:paraId="66FD2A0C" w14:textId="77777777" w:rsidR="00F7546A" w:rsidRPr="008E22D0" w:rsidRDefault="00F7546A" w:rsidP="00F7546A">
      <w:pPr>
        <w:shd w:val="clear" w:color="auto" w:fill="FFFFFF"/>
        <w:rPr>
          <w:rFonts w:eastAsia="Times New Roman"/>
          <w:b/>
          <w:bCs/>
          <w:sz w:val="28"/>
          <w:szCs w:val="28"/>
        </w:rPr>
      </w:pPr>
      <w:r w:rsidRPr="008E22D0">
        <w:rPr>
          <w:rStyle w:val="text-blue-7002"/>
          <w:rFonts w:eastAsia="Times New Roman"/>
          <w:b/>
          <w:bCs/>
          <w:color w:val="auto"/>
          <w:sz w:val="28"/>
          <w:szCs w:val="28"/>
        </w:rPr>
        <w:t xml:space="preserve">Задача: </w:t>
      </w:r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 xml:space="preserve">Энциклопедическая разумная </w:t>
      </w:r>
      <w:proofErr w:type="spellStart"/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>Отцовскость</w:t>
      </w:r>
      <w:proofErr w:type="spellEnd"/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 xml:space="preserve"> Синтез-академично</w:t>
      </w:r>
    </w:p>
    <w:p w14:paraId="1942F16B" w14:textId="77777777" w:rsidR="00F7546A" w:rsidRPr="008E22D0" w:rsidRDefault="00F7546A" w:rsidP="00F7546A">
      <w:pPr>
        <w:shd w:val="clear" w:color="auto" w:fill="FFFFFF"/>
        <w:rPr>
          <w:rFonts w:eastAsia="Times New Roman"/>
          <w:b/>
          <w:bCs/>
          <w:sz w:val="28"/>
          <w:szCs w:val="28"/>
        </w:rPr>
      </w:pPr>
      <w:r w:rsidRPr="008E22D0">
        <w:rPr>
          <w:rStyle w:val="text-blue-7002"/>
          <w:rFonts w:eastAsia="Times New Roman"/>
          <w:b/>
          <w:bCs/>
          <w:color w:val="auto"/>
          <w:sz w:val="28"/>
          <w:szCs w:val="28"/>
        </w:rPr>
        <w:t xml:space="preserve">Устремление: </w:t>
      </w:r>
      <w:proofErr w:type="spellStart"/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>Экстернализация</w:t>
      </w:r>
      <w:proofErr w:type="spellEnd"/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 xml:space="preserve"> </w:t>
      </w:r>
      <w:proofErr w:type="spellStart"/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>Парадигмального</w:t>
      </w:r>
      <w:proofErr w:type="spellEnd"/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 xml:space="preserve"> Философского </w:t>
      </w:r>
      <w:proofErr w:type="spellStart"/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>Стратагемического</w:t>
      </w:r>
      <w:proofErr w:type="spellEnd"/>
      <w:r w:rsidRPr="008E22D0">
        <w:rPr>
          <w:rStyle w:val="mo-value2"/>
          <w:rFonts w:eastAsia="Times New Roman"/>
          <w:b w:val="0"/>
          <w:bCs w:val="0"/>
          <w:sz w:val="28"/>
          <w:szCs w:val="28"/>
        </w:rPr>
        <w:t xml:space="preserve"> Синтеза Изначально Вышестоящего Отца Онтологией ИВДИВО</w:t>
      </w:r>
    </w:p>
    <w:p w14:paraId="053C9061" w14:textId="1775A7C6" w:rsidR="00F12C76" w:rsidRDefault="00F12C76" w:rsidP="006C0B77">
      <w:pPr>
        <w:ind w:firstLine="709"/>
        <w:jc w:val="both"/>
      </w:pPr>
    </w:p>
    <w:p w14:paraId="17B2131A" w14:textId="25937A74" w:rsidR="00F7546A" w:rsidRDefault="00F7546A" w:rsidP="006C0B77">
      <w:pPr>
        <w:ind w:firstLine="709"/>
        <w:jc w:val="both"/>
      </w:pPr>
    </w:p>
    <w:p w14:paraId="25CD7BD9" w14:textId="57150727" w:rsidR="00F7546A" w:rsidRDefault="00F7546A" w:rsidP="006C0B77">
      <w:pPr>
        <w:ind w:firstLine="709"/>
        <w:jc w:val="both"/>
      </w:pPr>
    </w:p>
    <w:p w14:paraId="21F72639" w14:textId="77777777" w:rsidR="00EE4D50" w:rsidRDefault="00EE4D50" w:rsidP="00F7546A">
      <w:pPr>
        <w:ind w:firstLine="709"/>
        <w:jc w:val="center"/>
        <w:rPr>
          <w:b/>
          <w:bCs/>
          <w:sz w:val="28"/>
          <w:szCs w:val="28"/>
        </w:rPr>
      </w:pPr>
    </w:p>
    <w:p w14:paraId="1636CBF2" w14:textId="77777777" w:rsidR="00EE4D50" w:rsidRDefault="00EE4D50" w:rsidP="00F7546A">
      <w:pPr>
        <w:ind w:firstLine="709"/>
        <w:jc w:val="center"/>
        <w:rPr>
          <w:b/>
          <w:bCs/>
          <w:sz w:val="28"/>
          <w:szCs w:val="28"/>
        </w:rPr>
      </w:pPr>
    </w:p>
    <w:p w14:paraId="1C7C3498" w14:textId="77777777" w:rsidR="00EE4D50" w:rsidRDefault="00EE4D50" w:rsidP="00F7546A">
      <w:pPr>
        <w:ind w:firstLine="709"/>
        <w:jc w:val="center"/>
        <w:rPr>
          <w:b/>
          <w:bCs/>
          <w:sz w:val="28"/>
          <w:szCs w:val="28"/>
        </w:rPr>
      </w:pPr>
    </w:p>
    <w:p w14:paraId="5CC03C68" w14:textId="4F3AC3F4" w:rsidR="00F7546A" w:rsidRDefault="00F7546A" w:rsidP="00F7546A">
      <w:pPr>
        <w:ind w:firstLine="709"/>
        <w:jc w:val="center"/>
        <w:rPr>
          <w:b/>
          <w:bCs/>
          <w:sz w:val="28"/>
          <w:szCs w:val="28"/>
        </w:rPr>
      </w:pPr>
      <w:r w:rsidRPr="00F36F2F">
        <w:rPr>
          <w:b/>
          <w:bCs/>
          <w:sz w:val="28"/>
          <w:szCs w:val="28"/>
        </w:rPr>
        <w:t>Расписание Съезда</w:t>
      </w:r>
    </w:p>
    <w:p w14:paraId="131AADFB" w14:textId="47868A3D" w:rsidR="00F36F2F" w:rsidRDefault="00F36F2F" w:rsidP="00F7546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09.00 – 15.00</w:t>
      </w:r>
    </w:p>
    <w:p w14:paraId="0F72234D" w14:textId="77777777" w:rsidR="00F36F2F" w:rsidRDefault="00F36F2F" w:rsidP="00F7546A">
      <w:pPr>
        <w:ind w:firstLine="709"/>
        <w:jc w:val="center"/>
        <w:rPr>
          <w:b/>
          <w:bCs/>
          <w:sz w:val="28"/>
          <w:szCs w:val="28"/>
        </w:rPr>
      </w:pPr>
    </w:p>
    <w:p w14:paraId="1DF4EEFF" w14:textId="544B9262" w:rsidR="00F36F2F" w:rsidRDefault="00F36F2F" w:rsidP="00F7546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Тематики и очередность выступлений (регламент 30 мин)</w:t>
      </w:r>
    </w:p>
    <w:p w14:paraId="723B9CCE" w14:textId="56F31A20" w:rsidR="00F36F2F" w:rsidRDefault="00763831" w:rsidP="00F36F2F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Первая</w:t>
      </w:r>
    </w:p>
    <w:p w14:paraId="11267202" w14:textId="71A0FBA3" w:rsidR="00F36F2F" w:rsidRDefault="00F36F2F" w:rsidP="00F36F2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36F2F">
        <w:rPr>
          <w:sz w:val="28"/>
          <w:szCs w:val="28"/>
        </w:rPr>
        <w:t>Свиренко И. Вступление. Архитектоника ИВДИВО Крым.</w:t>
      </w:r>
    </w:p>
    <w:p w14:paraId="47E27E4C" w14:textId="77777777" w:rsidR="00763831" w:rsidRDefault="00763831" w:rsidP="00763831">
      <w:pPr>
        <w:pStyle w:val="a3"/>
        <w:ind w:left="1429"/>
        <w:jc w:val="both"/>
        <w:rPr>
          <w:sz w:val="28"/>
          <w:szCs w:val="28"/>
        </w:rPr>
      </w:pPr>
    </w:p>
    <w:p w14:paraId="27D6130D" w14:textId="6425C339" w:rsidR="00F36F2F" w:rsidRDefault="00F36F2F" w:rsidP="00F36F2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Ланко</w:t>
      </w:r>
      <w:proofErr w:type="spellEnd"/>
      <w:r>
        <w:rPr>
          <w:sz w:val="28"/>
          <w:szCs w:val="28"/>
        </w:rPr>
        <w:t xml:space="preserve"> Г.</w:t>
      </w:r>
      <w:r w:rsidR="00DC60EC" w:rsidRPr="00DC60EC">
        <w:rPr>
          <w:sz w:val="28"/>
          <w:szCs w:val="28"/>
        </w:rPr>
        <w:t xml:space="preserve"> О</w:t>
      </w:r>
      <w:r w:rsidR="00DC60EC">
        <w:rPr>
          <w:sz w:val="28"/>
          <w:szCs w:val="28"/>
        </w:rPr>
        <w:t>браз</w:t>
      </w:r>
      <w:r w:rsidR="00442576">
        <w:rPr>
          <w:sz w:val="28"/>
          <w:szCs w:val="28"/>
        </w:rPr>
        <w:t xml:space="preserve"> ИВДИВО-Космической</w:t>
      </w:r>
      <w:r w:rsidR="00DC60EC" w:rsidRPr="00DC60EC">
        <w:rPr>
          <w:sz w:val="28"/>
          <w:szCs w:val="28"/>
        </w:rPr>
        <w:t xml:space="preserve"> Син</w:t>
      </w:r>
      <w:r w:rsidR="00763831">
        <w:rPr>
          <w:sz w:val="28"/>
          <w:szCs w:val="28"/>
        </w:rPr>
        <w:t>т</w:t>
      </w:r>
      <w:r w:rsidR="00DC60EC" w:rsidRPr="00DC60EC">
        <w:rPr>
          <w:sz w:val="28"/>
          <w:szCs w:val="28"/>
        </w:rPr>
        <w:t>ез-Академии П</w:t>
      </w:r>
      <w:r w:rsidR="00DC60EC">
        <w:rPr>
          <w:sz w:val="28"/>
          <w:szCs w:val="28"/>
        </w:rPr>
        <w:t xml:space="preserve">арадигмы </w:t>
      </w:r>
      <w:r w:rsidR="00DC60EC" w:rsidRPr="00DC60EC">
        <w:rPr>
          <w:sz w:val="28"/>
          <w:szCs w:val="28"/>
        </w:rPr>
        <w:t>Ф</w:t>
      </w:r>
      <w:r w:rsidR="00DC60EC">
        <w:rPr>
          <w:sz w:val="28"/>
          <w:szCs w:val="28"/>
        </w:rPr>
        <w:t xml:space="preserve">илософии </w:t>
      </w:r>
      <w:proofErr w:type="spellStart"/>
      <w:r w:rsidR="00DC60EC" w:rsidRPr="00DC60EC">
        <w:rPr>
          <w:sz w:val="28"/>
          <w:szCs w:val="28"/>
        </w:rPr>
        <w:t>С</w:t>
      </w:r>
      <w:r w:rsidR="00DC60EC">
        <w:rPr>
          <w:sz w:val="28"/>
          <w:szCs w:val="28"/>
        </w:rPr>
        <w:t>тратагемии</w:t>
      </w:r>
      <w:proofErr w:type="spellEnd"/>
      <w:r w:rsidR="00DC60EC" w:rsidRPr="00DC60EC">
        <w:rPr>
          <w:sz w:val="28"/>
          <w:szCs w:val="28"/>
        </w:rPr>
        <w:t xml:space="preserve"> ИВО Онтологией ИВДИВО</w:t>
      </w:r>
    </w:p>
    <w:p w14:paraId="786F5A11" w14:textId="77777777" w:rsidR="00763831" w:rsidRPr="00763831" w:rsidRDefault="00763831" w:rsidP="00763831">
      <w:pPr>
        <w:pStyle w:val="a3"/>
        <w:rPr>
          <w:sz w:val="28"/>
          <w:szCs w:val="28"/>
        </w:rPr>
      </w:pPr>
    </w:p>
    <w:p w14:paraId="3481F3B6" w14:textId="77777777" w:rsidR="00763831" w:rsidRDefault="00763831" w:rsidP="00763831">
      <w:pPr>
        <w:pStyle w:val="a3"/>
        <w:ind w:left="1429"/>
        <w:jc w:val="both"/>
        <w:rPr>
          <w:sz w:val="28"/>
          <w:szCs w:val="28"/>
        </w:rPr>
      </w:pPr>
    </w:p>
    <w:p w14:paraId="6821F6FB" w14:textId="30D7E9FE" w:rsidR="00763831" w:rsidRDefault="00763831" w:rsidP="00F36F2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Бегунова В.</w:t>
      </w:r>
      <w:r w:rsidRPr="00763831">
        <w:t xml:space="preserve"> </w:t>
      </w:r>
      <w:r w:rsidRPr="00763831">
        <w:rPr>
          <w:sz w:val="28"/>
          <w:szCs w:val="28"/>
        </w:rPr>
        <w:t xml:space="preserve">Метафизичность </w:t>
      </w:r>
      <w:proofErr w:type="spellStart"/>
      <w:r w:rsidRPr="00763831">
        <w:rPr>
          <w:sz w:val="28"/>
          <w:szCs w:val="28"/>
        </w:rPr>
        <w:t>Д</w:t>
      </w:r>
      <w:r>
        <w:rPr>
          <w:sz w:val="28"/>
          <w:szCs w:val="28"/>
        </w:rPr>
        <w:t>олжностно</w:t>
      </w:r>
      <w:proofErr w:type="spellEnd"/>
      <w:r>
        <w:rPr>
          <w:sz w:val="28"/>
          <w:szCs w:val="28"/>
        </w:rPr>
        <w:t xml:space="preserve"> </w:t>
      </w:r>
      <w:r w:rsidRPr="00763831">
        <w:rPr>
          <w:sz w:val="28"/>
          <w:szCs w:val="28"/>
        </w:rPr>
        <w:t>П</w:t>
      </w:r>
      <w:r>
        <w:rPr>
          <w:sz w:val="28"/>
          <w:szCs w:val="28"/>
        </w:rPr>
        <w:t>олномочных</w:t>
      </w:r>
      <w:r w:rsidRPr="00763831">
        <w:rPr>
          <w:sz w:val="28"/>
          <w:szCs w:val="28"/>
        </w:rPr>
        <w:t xml:space="preserve"> ИВДИВО Крым в </w:t>
      </w:r>
      <w:proofErr w:type="spellStart"/>
      <w:r w:rsidRPr="00763831">
        <w:rPr>
          <w:sz w:val="28"/>
          <w:szCs w:val="28"/>
        </w:rPr>
        <w:t>экстернализациии</w:t>
      </w:r>
      <w:proofErr w:type="spellEnd"/>
      <w:r w:rsidRPr="00763831">
        <w:rPr>
          <w:sz w:val="28"/>
          <w:szCs w:val="28"/>
        </w:rPr>
        <w:t xml:space="preserve"> </w:t>
      </w:r>
      <w:r w:rsidRPr="00DC60EC">
        <w:rPr>
          <w:sz w:val="28"/>
          <w:szCs w:val="28"/>
        </w:rPr>
        <w:t>П</w:t>
      </w:r>
      <w:r>
        <w:rPr>
          <w:sz w:val="28"/>
          <w:szCs w:val="28"/>
        </w:rPr>
        <w:t xml:space="preserve">арадигмы </w:t>
      </w:r>
      <w:r w:rsidRPr="00DC60EC">
        <w:rPr>
          <w:sz w:val="28"/>
          <w:szCs w:val="28"/>
        </w:rPr>
        <w:t>Ф</w:t>
      </w:r>
      <w:r>
        <w:rPr>
          <w:sz w:val="28"/>
          <w:szCs w:val="28"/>
        </w:rPr>
        <w:t xml:space="preserve">илософии </w:t>
      </w:r>
      <w:proofErr w:type="spellStart"/>
      <w:r w:rsidRPr="00DC60EC">
        <w:rPr>
          <w:sz w:val="28"/>
          <w:szCs w:val="28"/>
        </w:rPr>
        <w:t>С</w:t>
      </w:r>
      <w:r>
        <w:rPr>
          <w:sz w:val="28"/>
          <w:szCs w:val="28"/>
        </w:rPr>
        <w:t>тратагемии</w:t>
      </w:r>
      <w:proofErr w:type="spellEnd"/>
      <w:r w:rsidRPr="00763831">
        <w:rPr>
          <w:sz w:val="28"/>
          <w:szCs w:val="28"/>
        </w:rPr>
        <w:t xml:space="preserve"> Синтеза ИВО</w:t>
      </w:r>
    </w:p>
    <w:p w14:paraId="759D918A" w14:textId="77777777" w:rsidR="00763831" w:rsidRDefault="00763831" w:rsidP="00763831">
      <w:pPr>
        <w:pStyle w:val="a3"/>
        <w:ind w:left="1429"/>
        <w:jc w:val="both"/>
        <w:rPr>
          <w:sz w:val="28"/>
          <w:szCs w:val="28"/>
        </w:rPr>
      </w:pPr>
    </w:p>
    <w:p w14:paraId="3AC26229" w14:textId="0323D9AB" w:rsidR="00442576" w:rsidRDefault="00442576" w:rsidP="00F36F2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Харьковская Л</w:t>
      </w:r>
      <w:r w:rsidR="007638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42576">
        <w:rPr>
          <w:sz w:val="28"/>
          <w:szCs w:val="28"/>
        </w:rPr>
        <w:t xml:space="preserve">Восемь видов Метафизической Цельности </w:t>
      </w:r>
      <w:r w:rsidR="00C569C8">
        <w:rPr>
          <w:sz w:val="28"/>
          <w:szCs w:val="28"/>
        </w:rPr>
        <w:t>С</w:t>
      </w:r>
      <w:r w:rsidRPr="00442576">
        <w:rPr>
          <w:sz w:val="28"/>
          <w:szCs w:val="28"/>
        </w:rPr>
        <w:t xml:space="preserve">убъектного </w:t>
      </w:r>
      <w:proofErr w:type="spellStart"/>
      <w:r w:rsidRPr="00442576">
        <w:rPr>
          <w:sz w:val="28"/>
          <w:szCs w:val="28"/>
        </w:rPr>
        <w:t>взрастания</w:t>
      </w:r>
      <w:proofErr w:type="spellEnd"/>
    </w:p>
    <w:p w14:paraId="1FC3F2BD" w14:textId="77777777" w:rsidR="00763831" w:rsidRPr="00763831" w:rsidRDefault="00763831" w:rsidP="00763831">
      <w:pPr>
        <w:pStyle w:val="a3"/>
        <w:rPr>
          <w:sz w:val="28"/>
          <w:szCs w:val="28"/>
        </w:rPr>
      </w:pPr>
    </w:p>
    <w:p w14:paraId="515E0A74" w14:textId="473E10CC" w:rsidR="00763831" w:rsidRPr="00763831" w:rsidRDefault="00763831" w:rsidP="00F36F2F">
      <w:pPr>
        <w:pStyle w:val="a3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763831">
        <w:rPr>
          <w:sz w:val="28"/>
          <w:szCs w:val="28"/>
          <w:u w:val="single"/>
        </w:rPr>
        <w:t>ПЕРЕРЫВ</w:t>
      </w:r>
    </w:p>
    <w:p w14:paraId="1EA87C56" w14:textId="77777777" w:rsidR="00763831" w:rsidRPr="00763831" w:rsidRDefault="00763831" w:rsidP="00763831">
      <w:pPr>
        <w:pStyle w:val="a3"/>
        <w:rPr>
          <w:sz w:val="28"/>
          <w:szCs w:val="28"/>
        </w:rPr>
      </w:pPr>
    </w:p>
    <w:p w14:paraId="3317446B" w14:textId="0B864D69" w:rsidR="00763831" w:rsidRDefault="00763831" w:rsidP="0076383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763831">
        <w:rPr>
          <w:b/>
          <w:bCs/>
          <w:sz w:val="28"/>
          <w:szCs w:val="28"/>
        </w:rPr>
        <w:t>Часть вторая</w:t>
      </w:r>
    </w:p>
    <w:p w14:paraId="3A546A6B" w14:textId="77777777" w:rsidR="00763831" w:rsidRDefault="00763831" w:rsidP="00763831">
      <w:pPr>
        <w:jc w:val="both"/>
        <w:rPr>
          <w:b/>
          <w:bCs/>
          <w:sz w:val="28"/>
          <w:szCs w:val="28"/>
        </w:rPr>
      </w:pPr>
    </w:p>
    <w:p w14:paraId="21686E81" w14:textId="7DA10784" w:rsidR="00763831" w:rsidRPr="00763831" w:rsidRDefault="00763831" w:rsidP="00763831">
      <w:pPr>
        <w:jc w:val="both"/>
        <w:rPr>
          <w:sz w:val="28"/>
          <w:szCs w:val="28"/>
        </w:rPr>
      </w:pPr>
    </w:p>
    <w:p w14:paraId="2B478507" w14:textId="0B9CA187" w:rsidR="00362C72" w:rsidRDefault="00362C72" w:rsidP="00F36F2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Аблаева</w:t>
      </w:r>
      <w:proofErr w:type="spellEnd"/>
      <w:r>
        <w:rPr>
          <w:sz w:val="28"/>
          <w:szCs w:val="28"/>
        </w:rPr>
        <w:t xml:space="preserve"> Х.</w:t>
      </w:r>
      <w:r w:rsidR="00371146" w:rsidRPr="00371146">
        <w:t xml:space="preserve"> </w:t>
      </w:r>
      <w:r w:rsidR="00371146" w:rsidRPr="00371146">
        <w:rPr>
          <w:sz w:val="28"/>
          <w:szCs w:val="28"/>
        </w:rPr>
        <w:t>Неисповедимость Космических Путей Изначально Вышестоящего Отца. Неисповедимость Изначально Вышестоящим Отцом в восьми видах Реализаций в каждом из нас.</w:t>
      </w:r>
    </w:p>
    <w:p w14:paraId="653BD921" w14:textId="4405BD9A" w:rsidR="00362C72" w:rsidRDefault="00362C72" w:rsidP="00362C72">
      <w:pPr>
        <w:pStyle w:val="a3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0C9C57" w14:textId="6F288DEC" w:rsidR="00763831" w:rsidRPr="00371146" w:rsidRDefault="008C7A8D" w:rsidP="008D4E0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71146">
        <w:rPr>
          <w:sz w:val="28"/>
          <w:szCs w:val="28"/>
        </w:rPr>
        <w:t>Майснер</w:t>
      </w:r>
      <w:proofErr w:type="spellEnd"/>
      <w:r w:rsidRPr="00371146">
        <w:rPr>
          <w:sz w:val="28"/>
          <w:szCs w:val="28"/>
        </w:rPr>
        <w:t xml:space="preserve"> Г. Информация как </w:t>
      </w:r>
      <w:proofErr w:type="spellStart"/>
      <w:r w:rsidRPr="00371146">
        <w:rPr>
          <w:sz w:val="28"/>
          <w:szCs w:val="28"/>
        </w:rPr>
        <w:t>Синтезное</w:t>
      </w:r>
      <w:proofErr w:type="spellEnd"/>
      <w:r w:rsidRPr="00371146">
        <w:rPr>
          <w:sz w:val="28"/>
          <w:szCs w:val="28"/>
        </w:rPr>
        <w:t xml:space="preserve"> феномена и </w:t>
      </w:r>
      <w:proofErr w:type="spellStart"/>
      <w:r w:rsidRPr="00371146">
        <w:rPr>
          <w:sz w:val="28"/>
          <w:szCs w:val="28"/>
        </w:rPr>
        <w:t>парадигмальность</w:t>
      </w:r>
      <w:proofErr w:type="spellEnd"/>
      <w:r w:rsidRPr="00371146">
        <w:rPr>
          <w:sz w:val="28"/>
          <w:szCs w:val="28"/>
        </w:rPr>
        <w:t xml:space="preserve"> </w:t>
      </w:r>
      <w:proofErr w:type="spellStart"/>
      <w:r w:rsidRPr="00371146">
        <w:rPr>
          <w:sz w:val="28"/>
          <w:szCs w:val="28"/>
        </w:rPr>
        <w:t>восьмеричности</w:t>
      </w:r>
      <w:proofErr w:type="spellEnd"/>
      <w:r w:rsidRPr="00371146">
        <w:rPr>
          <w:sz w:val="28"/>
          <w:szCs w:val="28"/>
        </w:rPr>
        <w:t xml:space="preserve"> Субъекта.</w:t>
      </w:r>
    </w:p>
    <w:p w14:paraId="6418FCB4" w14:textId="77777777" w:rsidR="00763831" w:rsidRPr="00763831" w:rsidRDefault="00763831" w:rsidP="00763831">
      <w:pPr>
        <w:pStyle w:val="a3"/>
        <w:rPr>
          <w:sz w:val="28"/>
          <w:szCs w:val="28"/>
        </w:rPr>
      </w:pPr>
    </w:p>
    <w:p w14:paraId="42D442F1" w14:textId="6B5AEC65" w:rsidR="00763831" w:rsidRDefault="00763831" w:rsidP="00F36F2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Бабунова</w:t>
      </w:r>
      <w:proofErr w:type="spellEnd"/>
      <w:r>
        <w:rPr>
          <w:sz w:val="28"/>
          <w:szCs w:val="28"/>
        </w:rPr>
        <w:t xml:space="preserve"> Л.</w:t>
      </w:r>
      <w:r w:rsidR="00C569C8">
        <w:rPr>
          <w:sz w:val="28"/>
          <w:szCs w:val="28"/>
        </w:rPr>
        <w:t xml:space="preserve"> Ядерное </w:t>
      </w:r>
      <w:proofErr w:type="spellStart"/>
      <w:r w:rsidR="00C569C8">
        <w:rPr>
          <w:sz w:val="28"/>
          <w:szCs w:val="28"/>
        </w:rPr>
        <w:t>квантирование</w:t>
      </w:r>
      <w:proofErr w:type="spellEnd"/>
      <w:r w:rsidR="00C569C8">
        <w:rPr>
          <w:sz w:val="28"/>
          <w:szCs w:val="28"/>
        </w:rPr>
        <w:t xml:space="preserve"> космической среды эволюционного развития в Учении Синтеза ИВО.</w:t>
      </w:r>
    </w:p>
    <w:p w14:paraId="319EC174" w14:textId="77777777" w:rsidR="0066324D" w:rsidRDefault="0066324D" w:rsidP="0066324D">
      <w:pPr>
        <w:pStyle w:val="a3"/>
        <w:ind w:left="1429"/>
        <w:jc w:val="both"/>
        <w:rPr>
          <w:sz w:val="28"/>
          <w:szCs w:val="28"/>
        </w:rPr>
      </w:pPr>
    </w:p>
    <w:p w14:paraId="1A2BD9E0" w14:textId="70561634" w:rsidR="0066324D" w:rsidRPr="0066324D" w:rsidRDefault="0066324D" w:rsidP="0066324D">
      <w:pPr>
        <w:pStyle w:val="a3"/>
        <w:ind w:left="1429"/>
        <w:jc w:val="both"/>
        <w:rPr>
          <w:b/>
          <w:bCs/>
          <w:sz w:val="28"/>
          <w:szCs w:val="28"/>
        </w:rPr>
      </w:pPr>
      <w:r w:rsidRPr="0066324D">
        <w:rPr>
          <w:b/>
          <w:bCs/>
          <w:sz w:val="28"/>
          <w:szCs w:val="28"/>
        </w:rPr>
        <w:t>Итоги Съезда</w:t>
      </w:r>
    </w:p>
    <w:p w14:paraId="56F7827F" w14:textId="77777777" w:rsidR="0066324D" w:rsidRPr="00F36F2F" w:rsidRDefault="0066324D" w:rsidP="0066324D">
      <w:pPr>
        <w:pStyle w:val="a3"/>
        <w:ind w:left="1429"/>
        <w:jc w:val="both"/>
        <w:rPr>
          <w:sz w:val="28"/>
          <w:szCs w:val="28"/>
        </w:rPr>
      </w:pPr>
    </w:p>
    <w:sectPr w:rsidR="0066324D" w:rsidRPr="00F36F2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90434"/>
    <w:multiLevelType w:val="hybridMultilevel"/>
    <w:tmpl w:val="C5004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CB2681"/>
    <w:multiLevelType w:val="hybridMultilevel"/>
    <w:tmpl w:val="BCCEC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53AD2"/>
    <w:multiLevelType w:val="hybridMultilevel"/>
    <w:tmpl w:val="80B062C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ED"/>
    <w:rsid w:val="00232AC7"/>
    <w:rsid w:val="002747FB"/>
    <w:rsid w:val="00362C72"/>
    <w:rsid w:val="00371146"/>
    <w:rsid w:val="0038276B"/>
    <w:rsid w:val="003E22C6"/>
    <w:rsid w:val="00442576"/>
    <w:rsid w:val="0066324D"/>
    <w:rsid w:val="006C0B77"/>
    <w:rsid w:val="00763831"/>
    <w:rsid w:val="007A43ED"/>
    <w:rsid w:val="008242FF"/>
    <w:rsid w:val="00870751"/>
    <w:rsid w:val="008C7A8D"/>
    <w:rsid w:val="008E22D0"/>
    <w:rsid w:val="00922C48"/>
    <w:rsid w:val="00B915B7"/>
    <w:rsid w:val="00C47D77"/>
    <w:rsid w:val="00C569C8"/>
    <w:rsid w:val="00DC60EC"/>
    <w:rsid w:val="00EA59DF"/>
    <w:rsid w:val="00EE4070"/>
    <w:rsid w:val="00EE4D50"/>
    <w:rsid w:val="00F12C76"/>
    <w:rsid w:val="00F36F2F"/>
    <w:rsid w:val="00F7546A"/>
    <w:rsid w:val="00FC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4E4B"/>
  <w15:chartTrackingRefBased/>
  <w15:docId w15:val="{66407972-3BC3-4655-91FD-0B5C46CF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46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blue-7002">
    <w:name w:val="text-blue-7002"/>
    <w:basedOn w:val="a0"/>
    <w:rsid w:val="00F7546A"/>
    <w:rPr>
      <w:color w:val="1D4ED8"/>
    </w:rPr>
  </w:style>
  <w:style w:type="character" w:customStyle="1" w:styleId="mo-value2">
    <w:name w:val="mo-value2"/>
    <w:basedOn w:val="a0"/>
    <w:rsid w:val="00F7546A"/>
    <w:rPr>
      <w:b/>
      <w:bCs/>
    </w:rPr>
  </w:style>
  <w:style w:type="paragraph" w:styleId="a3">
    <w:name w:val="List Paragraph"/>
    <w:basedOn w:val="a"/>
    <w:uiPriority w:val="34"/>
    <w:qFormat/>
    <w:rsid w:val="00F36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17</cp:revision>
  <dcterms:created xsi:type="dcterms:W3CDTF">2026-05-26T12:45:00Z</dcterms:created>
  <dcterms:modified xsi:type="dcterms:W3CDTF">2026-05-28T05:21:00Z</dcterms:modified>
</cp:coreProperties>
</file>